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16129A" w14:textId="02F512CD" w:rsidR="006118F9" w:rsidRPr="006118F9" w:rsidRDefault="006118F9" w:rsidP="006118F9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118F9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Лекция 10</w:t>
      </w:r>
    </w:p>
    <w:p w14:paraId="0EDEF474" w14:textId="33100824" w:rsidR="006118F9" w:rsidRPr="006118F9" w:rsidRDefault="006118F9" w:rsidP="006118F9">
      <w:pP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6118F9">
        <w:rPr>
          <w:rFonts w:ascii="Times New Roman" w:hAnsi="Times New Roman" w:cs="Times New Roman"/>
          <w:b/>
          <w:bCs/>
          <w:color w:val="000000" w:themeColor="text1"/>
          <w:kern w:val="0"/>
          <w:sz w:val="28"/>
          <w:szCs w:val="28"/>
          <w:lang w:val="kk-KZ"/>
          <w14:ligatures w14:val="none"/>
        </w:rPr>
        <w:t>Медиатехнология  мен постмодернизм</w:t>
      </w:r>
    </w:p>
    <w:p w14:paraId="0EA4CD6F" w14:textId="77777777" w:rsidR="006118F9" w:rsidRDefault="006118F9" w:rsidP="006118F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0C4E8D9C" w14:textId="62D48951" w:rsidR="006118F9" w:rsidRPr="00D01426" w:rsidRDefault="006118F9" w:rsidP="006118F9">
      <w:pPr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D01426">
        <w:rPr>
          <w:rFonts w:ascii="Times New Roman" w:hAnsi="Times New Roman" w:cs="Times New Roman"/>
          <w:color w:val="000000"/>
          <w:sz w:val="28"/>
          <w:szCs w:val="28"/>
        </w:rPr>
        <w:t>Постмодернизм (Постмодерн, франц. Постмодернизм-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модернизмнен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кейін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), 20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ғасырдың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2-жартысы мен 21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ғасырдың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басындағы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мәдениеттегі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кең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ағым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(философия,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гуманитарлық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ғылымдар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Өнер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әдебиетте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негізінен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Еуропа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Солтүстік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Америка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елдерінде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Модернизмнен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айырмашылығы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оның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жаңашылдыққа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бағдарламалық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көзқарасы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бар, постмодернизм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өткеннің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мәдени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мұрасына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ойын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дамуының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объектісі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ирониялық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дәйексөз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ситуациялық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қайта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қарау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(оны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әртүрлі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контексттерге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енгізген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кезде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стильдеу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көзі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оның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формаларының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эклектикалық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үйлесімі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ретінде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жүгінеді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. 1870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жылдары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пайда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болған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"постмодернизм"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термині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ағылшын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суретшісі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Дж. В.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Чапман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импрессионизмнен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кейінгі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кескіндемеге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сілтеме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жасау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үшін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содан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кейін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неміс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жазушысы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философы Р.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Панвицтің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еуропалық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мәдениеттің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дағдарысы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>" ("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Die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Krisis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der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europäischen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Kultur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", 1917),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кейінірек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испан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әдебиеттанушысы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Ф. де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Онистің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(1934)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шығармасында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пайда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болады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тарихты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түсіну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" ("A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study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of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тарихы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>", т. 8, 1954)</w:t>
      </w:r>
    </w:p>
    <w:p w14:paraId="3C9B4B80" w14:textId="77777777" w:rsidR="006118F9" w:rsidRPr="00D01426" w:rsidRDefault="006118F9" w:rsidP="006118F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2CAC3F53" w14:textId="77777777" w:rsidR="006118F9" w:rsidRPr="00D01426" w:rsidRDefault="006118F9" w:rsidP="006118F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6706141D" w14:textId="77777777" w:rsidR="006118F9" w:rsidRPr="00D01426" w:rsidRDefault="006118F9" w:rsidP="006118F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Мақалада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қазіргі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уақытта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қоғамдық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жеке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сананың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әртүрлі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салаларында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үстемдік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ететін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қызметтің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барлық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түрлеріне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соның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ішінде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қазіргі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заманғы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медиа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индустриясына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резонанс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тудыратын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постмодерндік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психикалық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модельдің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ерекшеліктері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ашылады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Бұқаралық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ақпарат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құралдарының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әртүрлі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постмодерндік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тұжырымдамаларына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шолу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жасай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отырып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, автор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постмодерндік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ақыл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-ой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моделінің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көріністерін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Заманауи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БАҚ пен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жаңа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электронды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медианың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қызметінде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көрсетеді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оларда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"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шындықтан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қашу"тұрақты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дәстүрінің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жалғасын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көреді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Осындай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процестерге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баға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бере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отырып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, автор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постмодерндік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"имплозия"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құбылысы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суреттелгенге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бағытталған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жарылыс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—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біздің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заманымыздың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сынына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жауап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бере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алады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деп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болжайды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Түйін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сөздер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психикалық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модель,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ирреализм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шындықтың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жалғандығы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коллаждық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мазақ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гиперреальды</w:t>
      </w:r>
      <w:proofErr w:type="spellEnd"/>
      <w:r w:rsidRPr="00D01426">
        <w:rPr>
          <w:rFonts w:ascii="Times New Roman" w:hAnsi="Times New Roman" w:cs="Times New Roman"/>
          <w:color w:val="000000"/>
          <w:sz w:val="28"/>
          <w:szCs w:val="28"/>
        </w:rPr>
        <w:t xml:space="preserve"> медиа </w:t>
      </w:r>
      <w:proofErr w:type="spellStart"/>
      <w:r w:rsidRPr="00D01426">
        <w:rPr>
          <w:rFonts w:ascii="Times New Roman" w:hAnsi="Times New Roman" w:cs="Times New Roman"/>
          <w:color w:val="000000"/>
          <w:sz w:val="28"/>
          <w:szCs w:val="28"/>
        </w:rPr>
        <w:t>бейнеле</w:t>
      </w:r>
      <w:proofErr w:type="spellEnd"/>
    </w:p>
    <w:p w14:paraId="6F3F6264" w14:textId="77777777" w:rsidR="002031A8" w:rsidRDefault="002031A8"/>
    <w:sectPr w:rsidR="00203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BF"/>
    <w:rsid w:val="002031A8"/>
    <w:rsid w:val="006118F9"/>
    <w:rsid w:val="00AD5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46991"/>
  <w15:chartTrackingRefBased/>
  <w15:docId w15:val="{819BEBBE-3BDE-40B0-A708-EE8CE5FF1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2</cp:revision>
  <dcterms:created xsi:type="dcterms:W3CDTF">2026-01-25T19:49:00Z</dcterms:created>
  <dcterms:modified xsi:type="dcterms:W3CDTF">2026-01-25T19:56:00Z</dcterms:modified>
</cp:coreProperties>
</file>